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2E" w:rsidRPr="00B45D8B" w:rsidRDefault="005F642E" w:rsidP="005F642E">
      <w:pPr>
        <w:spacing w:after="150" w:line="276" w:lineRule="auto"/>
        <w:jc w:val="right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szCs w:val="24"/>
          <w:lang w:val="sr-Cyrl-CS"/>
        </w:rPr>
        <w:t>ОБРАЗАЦ</w:t>
      </w:r>
    </w:p>
    <w:p w:rsidR="005F642E" w:rsidRPr="00B45D8B" w:rsidRDefault="005F642E" w:rsidP="005F642E">
      <w:pPr>
        <w:spacing w:after="200" w:line="276" w:lineRule="auto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8BC27A0" wp14:editId="5548EDBB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25163" cy="78248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g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63" cy="7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5D8B">
        <w:rPr>
          <w:rFonts w:eastAsia="Calibri" w:cs="Times New Roman"/>
          <w:szCs w:val="24"/>
          <w:lang w:val="sr-Cyrl-CS"/>
        </w:rPr>
        <w:br w:type="textWrapping" w:clear="all"/>
      </w:r>
    </w:p>
    <w:p w:rsidR="005F642E" w:rsidRPr="00B45D8B" w:rsidRDefault="005F642E" w:rsidP="005F642E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szCs w:val="24"/>
          <w:lang w:val="sr-Cyrl-CS"/>
        </w:rPr>
        <w:t>РЕПУБЛИКА СРБИЈА</w:t>
      </w:r>
      <w:r w:rsidRPr="00B45D8B">
        <w:rPr>
          <w:rFonts w:eastAsia="Calibri" w:cs="Times New Roman"/>
          <w:szCs w:val="24"/>
          <w:lang w:val="sr-Cyrl-CS"/>
        </w:rPr>
        <w:br/>
        <w:t>В Л А Д А</w:t>
      </w:r>
    </w:p>
    <w:p w:rsidR="005F642E" w:rsidRPr="00B45D8B" w:rsidRDefault="005F642E" w:rsidP="005F642E">
      <w:pPr>
        <w:spacing w:after="0" w:line="240" w:lineRule="auto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szCs w:val="24"/>
          <w:lang w:val="sr-Cyrl-CS"/>
        </w:rPr>
        <w:t xml:space="preserve">КАБИНЕТ МИНИСТРА </w:t>
      </w:r>
      <w:r w:rsidR="003735FD">
        <w:rPr>
          <w:rFonts w:eastAsia="Calibri" w:cs="Times New Roman"/>
          <w:szCs w:val="24"/>
          <w:lang w:val="sr-Cyrl-CS"/>
        </w:rPr>
        <w:t xml:space="preserve">БЕЗ ПОРТФЕЉА </w:t>
      </w:r>
      <w:r w:rsidRPr="00B45D8B">
        <w:rPr>
          <w:rFonts w:eastAsia="Calibri" w:cs="Times New Roman"/>
          <w:szCs w:val="24"/>
          <w:lang w:val="sr-Cyrl-CS"/>
        </w:rPr>
        <w:t>ЗАДУЖЕНОГ ЗА УНАПРЕЂЕЊЕ РАЗВОЈА НЕДОВОЉНО РАЗВИЈЕНИХ ОПШТИНА</w:t>
      </w:r>
    </w:p>
    <w:p w:rsidR="005F642E" w:rsidRPr="00B45D8B" w:rsidRDefault="005F642E" w:rsidP="005F642E">
      <w:pPr>
        <w:spacing w:after="150" w:line="276" w:lineRule="auto"/>
        <w:rPr>
          <w:rFonts w:eastAsia="Calibri" w:cs="Times New Roman"/>
          <w:szCs w:val="24"/>
          <w:lang w:val="sr-Cyrl-CS"/>
        </w:rPr>
      </w:pPr>
    </w:p>
    <w:p w:rsidR="005F642E" w:rsidRPr="00B45D8B" w:rsidRDefault="005F642E" w:rsidP="005F642E">
      <w:pPr>
        <w:spacing w:after="0" w:line="276" w:lineRule="auto"/>
        <w:ind w:right="8"/>
        <w:jc w:val="center"/>
        <w:rPr>
          <w:rFonts w:eastAsia="Times New Roman" w:cs="Times New Roman"/>
          <w:szCs w:val="24"/>
          <w:lang w:val="sr-Cyrl-CS"/>
        </w:rPr>
      </w:pPr>
    </w:p>
    <w:p w:rsidR="005F642E" w:rsidRPr="00B45D8B" w:rsidRDefault="005F642E" w:rsidP="005F642E">
      <w:pPr>
        <w:spacing w:after="0" w:line="276" w:lineRule="auto"/>
        <w:ind w:right="8"/>
        <w:jc w:val="center"/>
        <w:rPr>
          <w:rFonts w:eastAsia="Times New Roman" w:cs="Times New Roman"/>
          <w:szCs w:val="24"/>
          <w:lang w:val="sr-Cyrl-CS"/>
        </w:rPr>
      </w:pPr>
    </w:p>
    <w:p w:rsidR="005F642E" w:rsidRPr="00B45D8B" w:rsidRDefault="005F642E" w:rsidP="005F642E">
      <w:pPr>
        <w:spacing w:after="0" w:line="276" w:lineRule="auto"/>
        <w:ind w:right="8"/>
        <w:jc w:val="center"/>
        <w:rPr>
          <w:rFonts w:eastAsia="Times New Roman" w:cs="Times New Roman"/>
          <w:szCs w:val="24"/>
          <w:lang w:val="sr-Cyrl-CS"/>
        </w:rPr>
      </w:pPr>
      <w:r w:rsidRPr="00B45D8B">
        <w:rPr>
          <w:rFonts w:eastAsia="Times New Roman" w:cs="Times New Roman"/>
          <w:szCs w:val="24"/>
          <w:lang w:val="sr-Cyrl-CS"/>
        </w:rPr>
        <w:t>ПРИЈАВА ПРОЈЕКТА</w:t>
      </w:r>
    </w:p>
    <w:p w:rsidR="005F642E" w:rsidRPr="00B45D8B" w:rsidRDefault="005F642E" w:rsidP="005F642E">
      <w:pPr>
        <w:spacing w:after="0" w:line="276" w:lineRule="auto"/>
        <w:ind w:right="8"/>
        <w:jc w:val="center"/>
        <w:rPr>
          <w:rFonts w:eastAsia="Times New Roman" w:cs="Times New Roman"/>
          <w:szCs w:val="24"/>
          <w:lang w:val="sr-Cyrl-CS"/>
        </w:rPr>
      </w:pPr>
    </w:p>
    <w:p w:rsidR="005F642E" w:rsidRPr="00B45D8B" w:rsidRDefault="005F642E" w:rsidP="005F642E">
      <w:pPr>
        <w:spacing w:after="0" w:line="276" w:lineRule="auto"/>
        <w:ind w:right="8"/>
        <w:jc w:val="center"/>
        <w:rPr>
          <w:rFonts w:eastAsia="Times New Roman" w:cs="Times New Roman"/>
          <w:szCs w:val="24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27"/>
        <w:gridCol w:w="5598"/>
      </w:tblGrid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Подносилац захтева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Одговорно лице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(Председник)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Одговорно лице задужено за реализацију пројекта и контакт</w:t>
            </w: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Контакт телефон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email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ПИБ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Број текућег рачуна за наменски трансфер са позивом на број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Назив пројекта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Опис пројекта 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Одрживост пројекта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Број потенцијалних корисника обухваћених пројектом</w:t>
            </w: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Ефекат реализованог пројекта на квалитет живота у јединици локалне самоуправе</w:t>
            </w: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Укупна вредност пројекта (са ПДВ)</w:t>
            </w: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Учешће Кабинета министра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(номинално и у процентима)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Учешће општине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(номинално и у процентима)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Рок реализације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23499" w:rsidRPr="00B45D8B" w:rsidTr="00023499">
        <w:trPr>
          <w:trHeight w:val="710"/>
        </w:trPr>
        <w:tc>
          <w:tcPr>
            <w:tcW w:w="3127" w:type="dxa"/>
          </w:tcPr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B45D8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Достављени прилози</w:t>
            </w: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023499" w:rsidRPr="00B45D8B" w:rsidRDefault="00023499" w:rsidP="005F642E">
            <w:pPr>
              <w:tabs>
                <w:tab w:val="left" w:pos="924"/>
              </w:tabs>
              <w:spacing w:line="276" w:lineRule="auto"/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98" w:type="dxa"/>
          </w:tcPr>
          <w:p w:rsidR="00023499" w:rsidRPr="00B45D8B" w:rsidRDefault="00023499" w:rsidP="005F642E">
            <w:pPr>
              <w:tabs>
                <w:tab w:val="left" w:pos="924"/>
              </w:tabs>
              <w:ind w:right="8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F642E" w:rsidRPr="00B45D8B" w:rsidRDefault="005F642E" w:rsidP="005F642E">
      <w:pPr>
        <w:tabs>
          <w:tab w:val="left" w:pos="3293"/>
        </w:tabs>
        <w:spacing w:after="200" w:line="276" w:lineRule="auto"/>
        <w:jc w:val="both"/>
        <w:rPr>
          <w:rFonts w:eastAsia="Calibri" w:cs="Times New Roman"/>
          <w:szCs w:val="24"/>
          <w:lang w:val="sr-Cyrl-CS"/>
        </w:rPr>
      </w:pPr>
    </w:p>
    <w:p w:rsidR="005F642E" w:rsidRPr="00B45D8B" w:rsidRDefault="005F642E" w:rsidP="005F642E">
      <w:pPr>
        <w:tabs>
          <w:tab w:val="left" w:pos="3293"/>
        </w:tabs>
        <w:spacing w:after="200" w:line="276" w:lineRule="auto"/>
        <w:jc w:val="both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szCs w:val="24"/>
          <w:lang w:val="sr-Cyrl-CS"/>
        </w:rPr>
        <w:t>Датум                                                                                   Председник општине</w:t>
      </w:r>
    </w:p>
    <w:p w:rsidR="005F642E" w:rsidRPr="00B45D8B" w:rsidRDefault="005F642E" w:rsidP="005F642E">
      <w:pPr>
        <w:tabs>
          <w:tab w:val="left" w:pos="3293"/>
        </w:tabs>
        <w:spacing w:after="200" w:line="276" w:lineRule="auto"/>
        <w:rPr>
          <w:rFonts w:eastAsia="Calibri" w:cs="Times New Roman"/>
          <w:szCs w:val="24"/>
          <w:lang w:val="sr-Cyrl-CS"/>
        </w:rPr>
      </w:pPr>
      <w:r w:rsidRPr="00B45D8B">
        <w:rPr>
          <w:rFonts w:eastAsia="Calibri" w:cs="Times New Roman"/>
          <w:szCs w:val="24"/>
          <w:lang w:val="sr-Cyrl-CS"/>
        </w:rPr>
        <w:t>_______________                                                              ____________________</w:t>
      </w:r>
    </w:p>
    <w:p w:rsidR="005F642E" w:rsidRPr="00B45D8B" w:rsidRDefault="005F642E" w:rsidP="005F642E">
      <w:pPr>
        <w:spacing w:after="150" w:line="276" w:lineRule="auto"/>
        <w:rPr>
          <w:rFonts w:eastAsia="Calibri" w:cs="Times New Roman"/>
          <w:szCs w:val="24"/>
          <w:lang w:val="sr-Cyrl-CS"/>
        </w:rPr>
      </w:pPr>
    </w:p>
    <w:p w:rsidR="005F642E" w:rsidRPr="00B45D8B" w:rsidRDefault="005F642E" w:rsidP="005F642E">
      <w:pPr>
        <w:spacing w:after="150" w:line="276" w:lineRule="auto"/>
        <w:rPr>
          <w:rFonts w:eastAsia="Calibri" w:cs="Times New Roman"/>
          <w:szCs w:val="24"/>
          <w:lang w:val="sr-Cyrl-CS"/>
        </w:rPr>
      </w:pPr>
    </w:p>
    <w:p w:rsidR="00E45F1B" w:rsidRPr="00B45D8B" w:rsidRDefault="00E45F1B">
      <w:pPr>
        <w:rPr>
          <w:rFonts w:cs="Times New Roman"/>
          <w:szCs w:val="24"/>
          <w:lang w:val="sr-Cyrl-CS"/>
        </w:rPr>
      </w:pPr>
    </w:p>
    <w:sectPr w:rsidR="00E45F1B" w:rsidRPr="00B45D8B" w:rsidSect="00A03DD0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FE" w:rsidRDefault="004B1EFE">
      <w:pPr>
        <w:spacing w:after="0" w:line="240" w:lineRule="auto"/>
      </w:pPr>
      <w:r>
        <w:separator/>
      </w:r>
    </w:p>
  </w:endnote>
  <w:endnote w:type="continuationSeparator" w:id="0">
    <w:p w:rsidR="004B1EFE" w:rsidRDefault="004B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7685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DD0" w:rsidRDefault="00637A96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DD0" w:rsidRDefault="004B1EF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FE" w:rsidRDefault="004B1EFE">
      <w:pPr>
        <w:spacing w:after="0" w:line="240" w:lineRule="auto"/>
      </w:pPr>
      <w:r>
        <w:separator/>
      </w:r>
    </w:p>
  </w:footnote>
  <w:footnote w:type="continuationSeparator" w:id="0">
    <w:p w:rsidR="004B1EFE" w:rsidRDefault="004B1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E"/>
    <w:rsid w:val="00023499"/>
    <w:rsid w:val="0004098F"/>
    <w:rsid w:val="003735FD"/>
    <w:rsid w:val="003A5F3B"/>
    <w:rsid w:val="004B1EFE"/>
    <w:rsid w:val="005F642E"/>
    <w:rsid w:val="00637A96"/>
    <w:rsid w:val="008B7CE6"/>
    <w:rsid w:val="00945BEF"/>
    <w:rsid w:val="00B45D8B"/>
    <w:rsid w:val="00E45F1B"/>
    <w:rsid w:val="00ED14CD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E4FBE"/>
  <w15:chartTrackingRefBased/>
  <w15:docId w15:val="{5CEFB142-6EA9-4DC8-AF39-2A73DF75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5F642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F642E"/>
    <w:pPr>
      <w:tabs>
        <w:tab w:val="center" w:pos="4680"/>
        <w:tab w:val="right" w:pos="9360"/>
      </w:tabs>
      <w:spacing w:after="0" w:line="240" w:lineRule="auto"/>
    </w:pPr>
    <w:rPr>
      <w:rFonts w:ascii="Verdana" w:hAnsi="Verdana" w:cs="Verdana"/>
    </w:rPr>
  </w:style>
  <w:style w:type="character" w:customStyle="1" w:styleId="FooterChar">
    <w:name w:val="Footer Char"/>
    <w:basedOn w:val="DefaultParagraphFont"/>
    <w:link w:val="Footer1"/>
    <w:uiPriority w:val="99"/>
    <w:rsid w:val="005F642E"/>
    <w:rPr>
      <w:rFonts w:ascii="Verdana" w:hAnsi="Verdana" w:cs="Verdana"/>
    </w:rPr>
  </w:style>
  <w:style w:type="table" w:styleId="TableGrid">
    <w:name w:val="Table Grid"/>
    <w:basedOn w:val="TableNormal"/>
    <w:uiPriority w:val="39"/>
    <w:rsid w:val="005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uiPriority w:val="99"/>
    <w:semiHidden/>
    <w:unhideWhenUsed/>
    <w:rsid w:val="005F6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5F6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Markovic</dc:creator>
  <cp:keywords/>
  <dc:description/>
  <cp:lastModifiedBy>Milan</cp:lastModifiedBy>
  <cp:revision>8</cp:revision>
  <dcterms:created xsi:type="dcterms:W3CDTF">2022-01-21T09:59:00Z</dcterms:created>
  <dcterms:modified xsi:type="dcterms:W3CDTF">2022-02-11T08:40:00Z</dcterms:modified>
</cp:coreProperties>
</file>